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pt-BR"/>
        </w:rPr>
      </w:pPr>
      <w:r w:rsidRPr="0013039D">
        <w:rPr>
          <w:rFonts w:ascii="Times New Roman" w:eastAsia="Times New Roman" w:hAnsi="Times New Roman" w:cs="Times New Roman"/>
          <w:b/>
          <w:color w:val="000000"/>
          <w:sz w:val="24"/>
          <w:szCs w:val="24"/>
          <w:lang w:val="pt-BR"/>
        </w:rPr>
        <w:t xml:space="preserve">„Internship Cluj”, ediția a XVII-a, organizat de Fundația Danis pentru Dezvoltare Managerială și Asociația Studenților de la Business. </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 xml:space="preserve"> </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Vrei o experiență de muncă valoroasă într-o firmă de prestigiu din Cluj-Napoca?</w:t>
      </w:r>
    </w:p>
    <w:p w:rsid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 xml:space="preserve">Aplică la Internship Cluj </w:t>
      </w:r>
      <w:r w:rsidRPr="0013039D">
        <w:rPr>
          <w:rFonts w:ascii="Times New Roman" w:eastAsia="Times New Roman" w:hAnsi="Times New Roman" w:cs="Times New Roman"/>
          <w:b/>
          <w:color w:val="000000"/>
          <w:sz w:val="24"/>
          <w:szCs w:val="24"/>
          <w:lang w:val="pt-BR"/>
        </w:rPr>
        <w:t>până în 18 octombrie 2015</w:t>
      </w:r>
      <w:r w:rsidRPr="0013039D">
        <w:rPr>
          <w:rFonts w:ascii="Times New Roman" w:eastAsia="Times New Roman" w:hAnsi="Times New Roman" w:cs="Times New Roman"/>
          <w:color w:val="000000"/>
          <w:sz w:val="24"/>
          <w:szCs w:val="24"/>
          <w:lang w:val="pt-BR"/>
        </w:rPr>
        <w:t xml:space="preserve"> pe site-ul</w:t>
      </w:r>
      <w:r>
        <w:rPr>
          <w:rFonts w:ascii="Times New Roman" w:eastAsia="Times New Roman" w:hAnsi="Times New Roman" w:cs="Times New Roman"/>
          <w:color w:val="000000"/>
          <w:sz w:val="24"/>
          <w:szCs w:val="24"/>
          <w:lang w:val="pt-BR"/>
        </w:rPr>
        <w:t xml:space="preserve"> </w:t>
      </w:r>
      <w:hyperlink r:id="rId5" w:history="1">
        <w:r w:rsidRPr="00F57A9B">
          <w:rPr>
            <w:rStyle w:val="Hyperlink"/>
            <w:rFonts w:ascii="Times New Roman" w:eastAsia="Times New Roman" w:hAnsi="Times New Roman" w:cs="Times New Roman"/>
            <w:sz w:val="24"/>
            <w:szCs w:val="24"/>
            <w:lang w:val="pt-BR"/>
          </w:rPr>
          <w:t>www.internshipcluj.ro</w:t>
        </w:r>
      </w:hyperlink>
      <w:r>
        <w:rPr>
          <w:rFonts w:ascii="Times New Roman" w:eastAsia="Times New Roman" w:hAnsi="Times New Roman" w:cs="Times New Roman"/>
          <w:color w:val="000000"/>
          <w:sz w:val="24"/>
          <w:szCs w:val="24"/>
          <w:lang w:val="pt-BR"/>
        </w:rPr>
        <w:t xml:space="preserve"> </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bookmarkStart w:id="0" w:name="_GoBack"/>
      <w:bookmarkEnd w:id="0"/>
      <w:r w:rsidRPr="0013039D">
        <w:rPr>
          <w:rFonts w:ascii="Times New Roman" w:eastAsia="Times New Roman" w:hAnsi="Times New Roman" w:cs="Times New Roman"/>
          <w:color w:val="000000"/>
          <w:sz w:val="24"/>
          <w:szCs w:val="24"/>
          <w:lang w:val="pt-BR"/>
        </w:rPr>
        <w:t>Internship Cluj, ediția a XVII-a, oferă peste 40 de locuri de internship în</w:t>
      </w:r>
      <w:r>
        <w:rPr>
          <w:rFonts w:ascii="Times New Roman" w:eastAsia="Times New Roman" w:hAnsi="Times New Roman" w:cs="Times New Roman"/>
          <w:color w:val="000000"/>
          <w:sz w:val="24"/>
          <w:szCs w:val="24"/>
          <w:lang w:val="pt-BR"/>
        </w:rPr>
        <w:t xml:space="preserve"> </w:t>
      </w:r>
      <w:r w:rsidRPr="0013039D">
        <w:rPr>
          <w:rFonts w:ascii="Times New Roman" w:eastAsia="Times New Roman" w:hAnsi="Times New Roman" w:cs="Times New Roman"/>
          <w:color w:val="000000"/>
          <w:sz w:val="24"/>
          <w:szCs w:val="24"/>
          <w:lang w:val="pt-BR"/>
        </w:rPr>
        <w:t>următoarele firme clujene: Daisler – Printing House, Evalueserve, Ferrosan (parte a</w:t>
      </w:r>
      <w:r>
        <w:rPr>
          <w:rFonts w:ascii="Times New Roman" w:eastAsia="Times New Roman" w:hAnsi="Times New Roman" w:cs="Times New Roman"/>
          <w:color w:val="000000"/>
          <w:sz w:val="24"/>
          <w:szCs w:val="24"/>
          <w:lang w:val="pt-BR"/>
        </w:rPr>
        <w:t xml:space="preserve"> </w:t>
      </w:r>
      <w:r w:rsidRPr="0013039D">
        <w:rPr>
          <w:rFonts w:ascii="Times New Roman" w:eastAsia="Times New Roman" w:hAnsi="Times New Roman" w:cs="Times New Roman"/>
          <w:color w:val="000000"/>
          <w:sz w:val="24"/>
          <w:szCs w:val="24"/>
          <w:lang w:val="pt-BR"/>
        </w:rPr>
        <w:t>grupului Pfizer), Office Depot, PR &amp; More, Seed For Tech şi Testo. Pentru Office Depot, pot depune aplicații studenți de la orice facultate, chiar și studenți internaționali, firma fiind interesată mai ales de vorbitori de germană și franceză,</w:t>
      </w:r>
      <w:r>
        <w:rPr>
          <w:rFonts w:ascii="Times New Roman" w:eastAsia="Times New Roman" w:hAnsi="Times New Roman" w:cs="Times New Roman"/>
          <w:color w:val="000000"/>
          <w:sz w:val="24"/>
          <w:szCs w:val="24"/>
          <w:lang w:val="pt-BR"/>
        </w:rPr>
        <w:t xml:space="preserve"> </w:t>
      </w:r>
      <w:r w:rsidRPr="0013039D">
        <w:rPr>
          <w:rFonts w:ascii="Times New Roman" w:eastAsia="Times New Roman" w:hAnsi="Times New Roman" w:cs="Times New Roman"/>
          <w:color w:val="000000"/>
          <w:sz w:val="24"/>
          <w:szCs w:val="24"/>
          <w:lang w:val="pt-BR"/>
        </w:rPr>
        <w:t>engleză, italiană și spaniolă.</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 xml:space="preserve"> Pentru detalii despre domeniile de activitate în care sunt locurile de internship,</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 xml:space="preserve">accesează următorul link: </w:t>
      </w:r>
      <w:hyperlink r:id="rId6" w:tgtFrame="_blank" w:history="1">
        <w:r w:rsidRPr="0013039D">
          <w:rPr>
            <w:rFonts w:ascii="Times New Roman" w:eastAsia="Times New Roman" w:hAnsi="Times New Roman" w:cs="Times New Roman"/>
            <w:color w:val="0000FF"/>
            <w:sz w:val="24"/>
            <w:szCs w:val="24"/>
            <w:u w:val="single"/>
            <w:lang w:val="pt-BR"/>
          </w:rPr>
          <w:t>http://internshipcluj.ro/stagii-disponibile/</w:t>
        </w:r>
      </w:hyperlink>
      <w:r w:rsidRPr="0013039D">
        <w:rPr>
          <w:rFonts w:ascii="Times New Roman" w:eastAsia="Times New Roman" w:hAnsi="Times New Roman" w:cs="Times New Roman"/>
          <w:color w:val="000000"/>
          <w:sz w:val="24"/>
          <w:szCs w:val="24"/>
          <w:lang w:val="pt-BR"/>
        </w:rPr>
        <w:t xml:space="preserve"> .</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 xml:space="preserve"> Stagiile vor avea loc în perioada 9 noiembrie – 18 decembrie 2015, timp în care vei munci între 15 și 20 de ore pe săptămână într-o firmă din Cluj-Napoca. </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Programul Internship Cluj a fost inițiat în 2006 de Fundația Danis pentru Dezvoltare</w:t>
      </w:r>
      <w:r>
        <w:rPr>
          <w:rFonts w:ascii="Times New Roman" w:eastAsia="Times New Roman" w:hAnsi="Times New Roman" w:cs="Times New Roman"/>
          <w:color w:val="000000"/>
          <w:sz w:val="24"/>
          <w:szCs w:val="24"/>
          <w:lang w:val="pt-BR"/>
        </w:rPr>
        <w:t xml:space="preserve"> </w:t>
      </w:r>
      <w:r w:rsidRPr="0013039D">
        <w:rPr>
          <w:rFonts w:ascii="Times New Roman" w:eastAsia="Times New Roman" w:hAnsi="Times New Roman" w:cs="Times New Roman"/>
          <w:color w:val="000000"/>
          <w:sz w:val="24"/>
          <w:szCs w:val="24"/>
          <w:lang w:val="pt-BR"/>
        </w:rPr>
        <w:t>Managerială și Asociația Studenților de la Business. Edițiile anterioare ale</w:t>
      </w:r>
      <w:r>
        <w:rPr>
          <w:rFonts w:ascii="Times New Roman" w:eastAsia="Times New Roman" w:hAnsi="Times New Roman" w:cs="Times New Roman"/>
          <w:color w:val="000000"/>
          <w:sz w:val="24"/>
          <w:szCs w:val="24"/>
          <w:lang w:val="pt-BR"/>
        </w:rPr>
        <w:t xml:space="preserve"> </w:t>
      </w:r>
      <w:r w:rsidRPr="0013039D">
        <w:rPr>
          <w:rFonts w:ascii="Times New Roman" w:eastAsia="Times New Roman" w:hAnsi="Times New Roman" w:cs="Times New Roman"/>
          <w:color w:val="000000"/>
          <w:sz w:val="24"/>
          <w:szCs w:val="24"/>
          <w:lang w:val="pt-BR"/>
        </w:rPr>
        <w:t>programului au oferit locuri de internship pentru aproximativ 1.000 de studenți în</w:t>
      </w:r>
      <w:r>
        <w:rPr>
          <w:rFonts w:ascii="Times New Roman" w:eastAsia="Times New Roman" w:hAnsi="Times New Roman" w:cs="Times New Roman"/>
          <w:color w:val="000000"/>
          <w:sz w:val="24"/>
          <w:szCs w:val="24"/>
          <w:lang w:val="pt-BR"/>
        </w:rPr>
        <w:t xml:space="preserve"> </w:t>
      </w:r>
      <w:r w:rsidRPr="0013039D">
        <w:rPr>
          <w:rFonts w:ascii="Times New Roman" w:eastAsia="Times New Roman" w:hAnsi="Times New Roman" w:cs="Times New Roman"/>
          <w:color w:val="000000"/>
          <w:sz w:val="24"/>
          <w:szCs w:val="24"/>
          <w:lang w:val="pt-BR"/>
        </w:rPr>
        <w:t>peste 80 de firme și organizații neguvernamentale.</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 xml:space="preserve">Paula Beudean </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Coordonator Proiecte</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B-dul Nicolae Titulescu nr.22, ap.2</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Cluj-Napoca 400420, Romania</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T/F: +40-264-442.650</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r w:rsidRPr="0013039D">
        <w:rPr>
          <w:rFonts w:ascii="Times New Roman" w:eastAsia="Times New Roman" w:hAnsi="Times New Roman" w:cs="Times New Roman"/>
          <w:color w:val="000000"/>
          <w:sz w:val="24"/>
          <w:szCs w:val="24"/>
          <w:lang w:val="pt-BR"/>
        </w:rPr>
        <w:t>M: +40-740.426.889</w:t>
      </w:r>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hyperlink r:id="rId7" w:history="1">
        <w:r w:rsidRPr="0013039D">
          <w:rPr>
            <w:rFonts w:ascii="Times New Roman" w:eastAsia="Times New Roman" w:hAnsi="Times New Roman" w:cs="Times New Roman"/>
            <w:color w:val="0000FF"/>
            <w:sz w:val="24"/>
            <w:szCs w:val="24"/>
            <w:u w:val="single"/>
            <w:lang w:val="pt-BR"/>
          </w:rPr>
          <w:t>paula.beudean@fundatiadanis.ro</w:t>
        </w:r>
      </w:hyperlink>
    </w:p>
    <w:p w:rsidR="0013039D" w:rsidRPr="0013039D" w:rsidRDefault="0013039D" w:rsidP="0013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pt-BR"/>
        </w:rPr>
      </w:pPr>
      <w:hyperlink r:id="rId8" w:tgtFrame="_blank" w:history="1">
        <w:r w:rsidRPr="0013039D">
          <w:rPr>
            <w:rFonts w:ascii="Times New Roman" w:eastAsia="Times New Roman" w:hAnsi="Times New Roman" w:cs="Times New Roman"/>
            <w:color w:val="0000FF"/>
            <w:sz w:val="24"/>
            <w:szCs w:val="24"/>
            <w:u w:val="single"/>
            <w:lang w:val="pt-BR"/>
          </w:rPr>
          <w:t>http://www.fundatiadanis.ro/</w:t>
        </w:r>
      </w:hyperlink>
    </w:p>
    <w:p w:rsidR="002C50B9" w:rsidRPr="0013039D" w:rsidRDefault="002C50B9" w:rsidP="0013039D">
      <w:pPr>
        <w:jc w:val="both"/>
        <w:rPr>
          <w:rFonts w:ascii="Times New Roman" w:hAnsi="Times New Roman" w:cs="Times New Roman"/>
          <w:sz w:val="24"/>
          <w:szCs w:val="24"/>
          <w:lang w:val="pt-BR"/>
        </w:rPr>
      </w:pPr>
    </w:p>
    <w:sectPr w:rsidR="002C50B9" w:rsidRPr="00130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D"/>
    <w:rsid w:val="0013039D"/>
    <w:rsid w:val="002C50B9"/>
    <w:rsid w:val="00355610"/>
    <w:rsid w:val="007C24D7"/>
    <w:rsid w:val="00B4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0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039D"/>
    <w:rPr>
      <w:rFonts w:ascii="Courier New" w:eastAsia="Times New Roman" w:hAnsi="Courier New" w:cs="Courier New"/>
      <w:sz w:val="20"/>
      <w:szCs w:val="20"/>
    </w:rPr>
  </w:style>
  <w:style w:type="character" w:styleId="Hyperlink">
    <w:name w:val="Hyperlink"/>
    <w:basedOn w:val="DefaultParagraphFont"/>
    <w:uiPriority w:val="99"/>
    <w:unhideWhenUsed/>
    <w:rsid w:val="001303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0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039D"/>
    <w:rPr>
      <w:rFonts w:ascii="Courier New" w:eastAsia="Times New Roman" w:hAnsi="Courier New" w:cs="Courier New"/>
      <w:sz w:val="20"/>
      <w:szCs w:val="20"/>
    </w:rPr>
  </w:style>
  <w:style w:type="character" w:styleId="Hyperlink">
    <w:name w:val="Hyperlink"/>
    <w:basedOn w:val="DefaultParagraphFont"/>
    <w:uiPriority w:val="99"/>
    <w:unhideWhenUsed/>
    <w:rsid w:val="001303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tiadanis.ro/" TargetMode="External"/><Relationship Id="rId3" Type="http://schemas.openxmlformats.org/officeDocument/2006/relationships/settings" Target="settings.xml"/><Relationship Id="rId7" Type="http://schemas.openxmlformats.org/officeDocument/2006/relationships/hyperlink" Target="http://www.chem.ubbcluj.ro/webmail/src/compose.php?send_to=paula.beudean%40fundatiadanis.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shipcluj.ro/stagii-disponibile/" TargetMode="External"/><Relationship Id="rId5" Type="http://schemas.openxmlformats.org/officeDocument/2006/relationships/hyperlink" Target="http://www.internshipcluj.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andrada</dc:creator>
  <cp:lastModifiedBy>andrada</cp:lastModifiedBy>
  <cp:revision>2</cp:revision>
  <dcterms:created xsi:type="dcterms:W3CDTF">2015-10-01T06:43:00Z</dcterms:created>
  <dcterms:modified xsi:type="dcterms:W3CDTF">2015-10-01T06:47:00Z</dcterms:modified>
</cp:coreProperties>
</file>